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68316" w14:textId="4D3655AE" w:rsidR="00DD05C6" w:rsidRPr="00BB1A01" w:rsidRDefault="00DD05C6">
      <w:pPr>
        <w:rPr>
          <w:sz w:val="28"/>
          <w:szCs w:val="28"/>
        </w:rPr>
      </w:pPr>
    </w:p>
    <w:p w14:paraId="3881C416" w14:textId="117B5B18" w:rsidR="00BB1A01" w:rsidRPr="00BB1A01" w:rsidRDefault="00BB1A01" w:rsidP="00BB1A01">
      <w:pPr>
        <w:jc w:val="center"/>
        <w:rPr>
          <w:rFonts w:ascii="Arial" w:hAnsi="Arial" w:cs="Arial"/>
          <w:b/>
          <w:sz w:val="28"/>
          <w:szCs w:val="28"/>
        </w:rPr>
      </w:pPr>
      <w:r w:rsidRPr="00BB1A01">
        <w:rPr>
          <w:rFonts w:ascii="Arial" w:hAnsi="Arial" w:cs="Arial"/>
          <w:b/>
          <w:sz w:val="28"/>
          <w:szCs w:val="28"/>
        </w:rPr>
        <w:t>EJERCICIO PRÁCTICO DE CONTRATOS</w:t>
      </w:r>
    </w:p>
    <w:p w14:paraId="674F93C5" w14:textId="538A6A0D" w:rsidR="0001620E" w:rsidRPr="00BB1A01" w:rsidRDefault="00BB1A01" w:rsidP="00BB1A01">
      <w:pPr>
        <w:pStyle w:val="Prrafodelista"/>
        <w:numPr>
          <w:ilvl w:val="0"/>
          <w:numId w:val="2"/>
        </w:numPr>
        <w:ind w:left="540" w:hanging="450"/>
        <w:rPr>
          <w:rFonts w:ascii="Arial" w:hAnsi="Arial" w:cs="Arial"/>
          <w:b/>
          <w:sz w:val="24"/>
          <w:szCs w:val="24"/>
        </w:rPr>
      </w:pPr>
      <w:r w:rsidRPr="00BB1A01">
        <w:rPr>
          <w:rFonts w:ascii="Arial" w:hAnsi="Arial" w:cs="Arial"/>
          <w:b/>
          <w:sz w:val="24"/>
          <w:szCs w:val="24"/>
        </w:rPr>
        <w:t>Tipos de Contratos (10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5137"/>
        <w:gridCol w:w="3070"/>
      </w:tblGrid>
      <w:tr w:rsidR="0001620E" w:rsidRPr="00BB1A01" w14:paraId="620D0112" w14:textId="77777777" w:rsidTr="00BB1A01">
        <w:trPr>
          <w:jc w:val="center"/>
        </w:trPr>
        <w:tc>
          <w:tcPr>
            <w:tcW w:w="8828" w:type="dxa"/>
            <w:gridSpan w:val="3"/>
            <w:shd w:val="clear" w:color="auto" w:fill="BFBFBF" w:themeFill="background1" w:themeFillShade="BF"/>
          </w:tcPr>
          <w:p w14:paraId="3675A4B8" w14:textId="3D1E073F" w:rsidR="00DE3805" w:rsidRPr="00BB1A01" w:rsidRDefault="0004350F" w:rsidP="006313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Los tipos de contrato en diferentes proyectos son:</w:t>
            </w:r>
          </w:p>
          <w:p w14:paraId="5A3D0541" w14:textId="77777777" w:rsidR="005557F2" w:rsidRPr="00BB1A01" w:rsidRDefault="005557F2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Precio fijo</w:t>
            </w:r>
          </w:p>
          <w:p w14:paraId="71FF635B" w14:textId="77777777" w:rsidR="005557F2" w:rsidRPr="00BB1A01" w:rsidRDefault="005557F2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Precio fijo más honorarios con incentivos</w:t>
            </w:r>
          </w:p>
          <w:p w14:paraId="6D93849B" w14:textId="77777777" w:rsidR="005557F2" w:rsidRPr="00BB1A01" w:rsidRDefault="005557F2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P</w:t>
            </w:r>
            <w:r w:rsidR="001C7809" w:rsidRPr="00BB1A01">
              <w:rPr>
                <w:rFonts w:ascii="Arial" w:hAnsi="Arial" w:cs="Arial"/>
                <w:b/>
              </w:rPr>
              <w:t xml:space="preserve">recio fijo más honorarios por cumplimiento de objetivos (FPAF), </w:t>
            </w:r>
          </w:p>
          <w:p w14:paraId="4F531389" w14:textId="77777777" w:rsidR="00DE3805" w:rsidRPr="00BB1A01" w:rsidRDefault="00DE3805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P</w:t>
            </w:r>
            <w:r w:rsidR="0001620E" w:rsidRPr="00BB1A01">
              <w:rPr>
                <w:rFonts w:ascii="Arial" w:hAnsi="Arial" w:cs="Arial"/>
                <w:b/>
              </w:rPr>
              <w:t>recio fijo con ajuste económico de precio (FPEPA)</w:t>
            </w:r>
          </w:p>
          <w:p w14:paraId="412157E5" w14:textId="77777777" w:rsidR="00DE3805" w:rsidRPr="00BB1A01" w:rsidRDefault="00DE3805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O</w:t>
            </w:r>
            <w:r w:rsidR="0001620E" w:rsidRPr="00BB1A01">
              <w:rPr>
                <w:rFonts w:ascii="Arial" w:hAnsi="Arial" w:cs="Arial"/>
                <w:b/>
              </w:rPr>
              <w:t>rden de compra</w:t>
            </w:r>
          </w:p>
          <w:p w14:paraId="3735BFF6" w14:textId="77777777" w:rsidR="00DE3805" w:rsidRPr="00BB1A01" w:rsidRDefault="00DE3805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T</w:t>
            </w:r>
            <w:r w:rsidR="0001620E" w:rsidRPr="00BB1A01">
              <w:rPr>
                <w:rFonts w:ascii="Arial" w:hAnsi="Arial" w:cs="Arial"/>
                <w:b/>
              </w:rPr>
              <w:t>iempo y materiales (T&amp;M)</w:t>
            </w:r>
          </w:p>
          <w:p w14:paraId="24121D0E" w14:textId="77777777" w:rsidR="00DE3805" w:rsidRPr="00BB1A01" w:rsidRDefault="00DE3805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C</w:t>
            </w:r>
            <w:r w:rsidR="0001620E" w:rsidRPr="00BB1A01">
              <w:rPr>
                <w:rFonts w:ascii="Arial" w:hAnsi="Arial" w:cs="Arial"/>
                <w:b/>
              </w:rPr>
              <w:t xml:space="preserve">osto rembolsable (CR) </w:t>
            </w:r>
          </w:p>
          <w:p w14:paraId="65F17002" w14:textId="77777777" w:rsidR="00DE3805" w:rsidRPr="00BB1A01" w:rsidRDefault="00DE3805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C</w:t>
            </w:r>
            <w:r w:rsidR="0001620E" w:rsidRPr="00BB1A01">
              <w:rPr>
                <w:rFonts w:ascii="Arial" w:hAnsi="Arial" w:cs="Arial"/>
                <w:b/>
              </w:rPr>
              <w:t>osto más honorarios (CPF)</w:t>
            </w:r>
          </w:p>
          <w:p w14:paraId="7A62F954" w14:textId="77777777" w:rsidR="00DE3805" w:rsidRPr="00BB1A01" w:rsidRDefault="00DE3805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C</w:t>
            </w:r>
            <w:r w:rsidR="0001620E" w:rsidRPr="00BB1A01">
              <w:rPr>
                <w:rFonts w:ascii="Arial" w:hAnsi="Arial" w:cs="Arial"/>
                <w:b/>
              </w:rPr>
              <w:t>osto más porcentaje de costos (CPPC)</w:t>
            </w:r>
          </w:p>
          <w:p w14:paraId="42040E57" w14:textId="77777777" w:rsidR="00DE3805" w:rsidRPr="00BB1A01" w:rsidRDefault="00DE3805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C</w:t>
            </w:r>
            <w:r w:rsidR="0001620E" w:rsidRPr="00BB1A01">
              <w:rPr>
                <w:rFonts w:ascii="Arial" w:hAnsi="Arial" w:cs="Arial"/>
                <w:b/>
              </w:rPr>
              <w:t>osto más honorarios fijos (CPFF)</w:t>
            </w:r>
          </w:p>
          <w:p w14:paraId="30A6FF24" w14:textId="77777777" w:rsidR="00DE3805" w:rsidRPr="00BB1A01" w:rsidRDefault="00DE3805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C</w:t>
            </w:r>
            <w:r w:rsidR="0001620E" w:rsidRPr="00BB1A01">
              <w:rPr>
                <w:rFonts w:ascii="Arial" w:hAnsi="Arial" w:cs="Arial"/>
                <w:b/>
              </w:rPr>
              <w:t>osto más hon</w:t>
            </w:r>
            <w:r w:rsidRPr="00BB1A01">
              <w:rPr>
                <w:rFonts w:ascii="Arial" w:hAnsi="Arial" w:cs="Arial"/>
                <w:b/>
              </w:rPr>
              <w:t xml:space="preserve">orarios con incentivos (CPIF) </w:t>
            </w:r>
          </w:p>
          <w:p w14:paraId="1196D243" w14:textId="77777777" w:rsidR="0001620E" w:rsidRPr="00BB1A01" w:rsidRDefault="00DE3805" w:rsidP="00DE380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C</w:t>
            </w:r>
            <w:r w:rsidR="0001620E" w:rsidRPr="00BB1A01">
              <w:rPr>
                <w:rFonts w:ascii="Arial" w:hAnsi="Arial" w:cs="Arial"/>
                <w:b/>
              </w:rPr>
              <w:t>osto más honorarios por cumplimiento de objetivos (CPAF)</w:t>
            </w:r>
          </w:p>
        </w:tc>
      </w:tr>
      <w:tr w:rsidR="0004350F" w:rsidRPr="00BB1A01" w14:paraId="203C7294" w14:textId="77777777" w:rsidTr="0004350F">
        <w:trPr>
          <w:jc w:val="center"/>
        </w:trPr>
        <w:tc>
          <w:tcPr>
            <w:tcW w:w="8828" w:type="dxa"/>
            <w:gridSpan w:val="3"/>
            <w:shd w:val="clear" w:color="auto" w:fill="C6D9F1" w:themeFill="text2" w:themeFillTint="33"/>
          </w:tcPr>
          <w:p w14:paraId="5766DD16" w14:textId="194DDCB4" w:rsidR="0004350F" w:rsidRPr="00BB1A01" w:rsidRDefault="0004350F" w:rsidP="006313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 continuación, relaciona el tipo de contrato </w:t>
            </w:r>
            <w:r w:rsidRPr="00BB1A01">
              <w:rPr>
                <w:rFonts w:ascii="Arial" w:hAnsi="Arial" w:cs="Arial"/>
                <w:b/>
              </w:rPr>
              <w:t>más apropiado para usar en la situación descrita</w:t>
            </w:r>
            <w:r>
              <w:rPr>
                <w:rFonts w:ascii="Arial" w:hAnsi="Arial" w:cs="Arial"/>
                <w:b/>
              </w:rPr>
              <w:t>, puede usar un mismo tipo de contrato para diferentes situaciones, si lo considera:</w:t>
            </w:r>
          </w:p>
        </w:tc>
      </w:tr>
      <w:tr w:rsidR="0001620E" w:rsidRPr="00BB1A01" w14:paraId="1131101F" w14:textId="77777777" w:rsidTr="00BB1A01">
        <w:trPr>
          <w:jc w:val="center"/>
        </w:trPr>
        <w:tc>
          <w:tcPr>
            <w:tcW w:w="621" w:type="dxa"/>
            <w:shd w:val="clear" w:color="auto" w:fill="D9D9D9" w:themeFill="background1" w:themeFillShade="D9"/>
          </w:tcPr>
          <w:p w14:paraId="27EEFA3D" w14:textId="77777777" w:rsidR="0001620E" w:rsidRPr="00BB1A01" w:rsidRDefault="0001620E" w:rsidP="000435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37" w:type="dxa"/>
            <w:shd w:val="clear" w:color="auto" w:fill="D9D9D9" w:themeFill="background1" w:themeFillShade="D9"/>
          </w:tcPr>
          <w:p w14:paraId="1602C2D1" w14:textId="77777777" w:rsidR="0001620E" w:rsidRPr="00BB1A01" w:rsidRDefault="0001620E" w:rsidP="000435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Situación</w:t>
            </w:r>
          </w:p>
        </w:tc>
        <w:tc>
          <w:tcPr>
            <w:tcW w:w="3070" w:type="dxa"/>
            <w:shd w:val="clear" w:color="auto" w:fill="D9D9D9" w:themeFill="background1" w:themeFillShade="D9"/>
          </w:tcPr>
          <w:p w14:paraId="02F87870" w14:textId="77777777" w:rsidR="0001620E" w:rsidRPr="00BB1A01" w:rsidRDefault="0001620E" w:rsidP="000435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BB1A01">
              <w:rPr>
                <w:rFonts w:ascii="Arial" w:hAnsi="Arial" w:cs="Arial"/>
                <w:b/>
              </w:rPr>
              <w:t>Tipo de Contrato a utilizar</w:t>
            </w:r>
          </w:p>
        </w:tc>
      </w:tr>
      <w:tr w:rsidR="0001620E" w:rsidRPr="00BB1A01" w14:paraId="4B46397F" w14:textId="77777777" w:rsidTr="00BB1A01">
        <w:trPr>
          <w:jc w:val="center"/>
        </w:trPr>
        <w:tc>
          <w:tcPr>
            <w:tcW w:w="621" w:type="dxa"/>
            <w:vAlign w:val="center"/>
          </w:tcPr>
          <w:p w14:paraId="224427EB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1</w:t>
            </w:r>
          </w:p>
        </w:tc>
        <w:tc>
          <w:tcPr>
            <w:tcW w:w="5137" w:type="dxa"/>
          </w:tcPr>
          <w:p w14:paraId="2BBC24C2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Necesitas comenzar el trabajo de inmediato.</w:t>
            </w:r>
          </w:p>
        </w:tc>
        <w:tc>
          <w:tcPr>
            <w:tcW w:w="3070" w:type="dxa"/>
          </w:tcPr>
          <w:p w14:paraId="6BDAFDC4" w14:textId="77777777" w:rsidR="0001620E" w:rsidRPr="00BB1A01" w:rsidRDefault="0001620E" w:rsidP="00631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35CFD92D" w14:textId="77777777" w:rsidTr="00BB1A01">
        <w:trPr>
          <w:jc w:val="center"/>
        </w:trPr>
        <w:tc>
          <w:tcPr>
            <w:tcW w:w="621" w:type="dxa"/>
            <w:vAlign w:val="center"/>
          </w:tcPr>
          <w:p w14:paraId="60188930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2</w:t>
            </w:r>
          </w:p>
        </w:tc>
        <w:tc>
          <w:tcPr>
            <w:tcW w:w="5137" w:type="dxa"/>
          </w:tcPr>
          <w:p w14:paraId="2853DE4A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Quieres comprar experiencia para determinar lo que debe hacerse.</w:t>
            </w:r>
          </w:p>
        </w:tc>
        <w:tc>
          <w:tcPr>
            <w:tcW w:w="3070" w:type="dxa"/>
          </w:tcPr>
          <w:p w14:paraId="34838D48" w14:textId="77777777" w:rsidR="0001620E" w:rsidRPr="00BB1A01" w:rsidRDefault="0001620E" w:rsidP="00631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66478310" w14:textId="77777777" w:rsidTr="00BB1A01">
        <w:trPr>
          <w:jc w:val="center"/>
        </w:trPr>
        <w:tc>
          <w:tcPr>
            <w:tcW w:w="621" w:type="dxa"/>
            <w:vAlign w:val="center"/>
          </w:tcPr>
          <w:p w14:paraId="01CB5AE9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3</w:t>
            </w:r>
          </w:p>
        </w:tc>
        <w:tc>
          <w:tcPr>
            <w:tcW w:w="5137" w:type="dxa"/>
          </w:tcPr>
          <w:p w14:paraId="716B3BAA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Tú sabes con exactitud lo que debe hacerse.</w:t>
            </w:r>
          </w:p>
        </w:tc>
        <w:tc>
          <w:tcPr>
            <w:tcW w:w="3070" w:type="dxa"/>
          </w:tcPr>
          <w:p w14:paraId="39DCCA3E" w14:textId="77777777" w:rsidR="0001620E" w:rsidRPr="00BB1A01" w:rsidRDefault="0001620E" w:rsidP="00631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76436763" w14:textId="77777777" w:rsidTr="00BB1A01">
        <w:trPr>
          <w:jc w:val="center"/>
        </w:trPr>
        <w:tc>
          <w:tcPr>
            <w:tcW w:w="621" w:type="dxa"/>
            <w:vAlign w:val="center"/>
          </w:tcPr>
          <w:p w14:paraId="607BF525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4</w:t>
            </w:r>
          </w:p>
        </w:tc>
        <w:tc>
          <w:tcPr>
            <w:tcW w:w="5137" w:type="dxa"/>
          </w:tcPr>
          <w:p w14:paraId="0E7881B5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Estás contratando los servicios de un programador para aumentar tu personal.</w:t>
            </w:r>
          </w:p>
        </w:tc>
        <w:tc>
          <w:tcPr>
            <w:tcW w:w="3070" w:type="dxa"/>
          </w:tcPr>
          <w:p w14:paraId="4014BA7F" w14:textId="77777777" w:rsidR="0001620E" w:rsidRPr="00BB1A01" w:rsidRDefault="0001620E" w:rsidP="00631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404F1197" w14:textId="77777777" w:rsidTr="00BB1A01">
        <w:trPr>
          <w:jc w:val="center"/>
        </w:trPr>
        <w:tc>
          <w:tcPr>
            <w:tcW w:w="621" w:type="dxa"/>
            <w:vAlign w:val="center"/>
          </w:tcPr>
          <w:p w14:paraId="12E22539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5</w:t>
            </w:r>
          </w:p>
        </w:tc>
        <w:tc>
          <w:tcPr>
            <w:tcW w:w="5137" w:type="dxa"/>
          </w:tcPr>
          <w:p w14:paraId="08BAB0AF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Necesitas que el trabajo se realice, pero no tienes tiempo para auditar las facturas en este trabajo.</w:t>
            </w:r>
          </w:p>
        </w:tc>
        <w:tc>
          <w:tcPr>
            <w:tcW w:w="3070" w:type="dxa"/>
          </w:tcPr>
          <w:p w14:paraId="7D18ED28" w14:textId="77777777" w:rsidR="0001620E" w:rsidRPr="00BB1A01" w:rsidRDefault="0001620E" w:rsidP="00631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4CBAA720" w14:textId="77777777" w:rsidTr="00BB1A01">
        <w:trPr>
          <w:jc w:val="center"/>
        </w:trPr>
        <w:tc>
          <w:tcPr>
            <w:tcW w:w="621" w:type="dxa"/>
            <w:vAlign w:val="center"/>
          </w:tcPr>
          <w:p w14:paraId="3462A3A6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6</w:t>
            </w:r>
          </w:p>
        </w:tc>
        <w:tc>
          <w:tcPr>
            <w:tcW w:w="5137" w:type="dxa"/>
          </w:tcPr>
          <w:p w14:paraId="472CF052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Necesitas reconstruir un puente lo antes posible después de una tormenta.</w:t>
            </w:r>
          </w:p>
        </w:tc>
        <w:tc>
          <w:tcPr>
            <w:tcW w:w="3070" w:type="dxa"/>
          </w:tcPr>
          <w:p w14:paraId="220C4B8A" w14:textId="77777777" w:rsidR="0001620E" w:rsidRPr="00BB1A01" w:rsidRDefault="0001620E" w:rsidP="00631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1D79632A" w14:textId="77777777" w:rsidTr="00BB1A01">
        <w:trPr>
          <w:jc w:val="center"/>
        </w:trPr>
        <w:tc>
          <w:tcPr>
            <w:tcW w:w="621" w:type="dxa"/>
            <w:vAlign w:val="center"/>
          </w:tcPr>
          <w:p w14:paraId="2FAA6718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7</w:t>
            </w:r>
          </w:p>
        </w:tc>
        <w:tc>
          <w:tcPr>
            <w:tcW w:w="5137" w:type="dxa"/>
          </w:tcPr>
          <w:p w14:paraId="3741CFD9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El proyecto requiere un nivel alto de capacidad para concluirlo y quieres tener el mejor desempeño posible en el producto final.</w:t>
            </w:r>
          </w:p>
        </w:tc>
        <w:tc>
          <w:tcPr>
            <w:tcW w:w="3070" w:type="dxa"/>
          </w:tcPr>
          <w:p w14:paraId="72CF8049" w14:textId="77777777" w:rsidR="0001620E" w:rsidRPr="00BB1A01" w:rsidRDefault="0001620E" w:rsidP="00631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2F541F5A" w14:textId="77777777" w:rsidTr="00BB1A01">
        <w:trPr>
          <w:jc w:val="center"/>
        </w:trPr>
        <w:tc>
          <w:tcPr>
            <w:tcW w:w="621" w:type="dxa"/>
            <w:vAlign w:val="center"/>
          </w:tcPr>
          <w:p w14:paraId="54DDF270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8</w:t>
            </w:r>
          </w:p>
        </w:tc>
        <w:tc>
          <w:tcPr>
            <w:tcW w:w="5137" w:type="dxa"/>
          </w:tcPr>
          <w:p w14:paraId="61AA84A8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Necesitas contratar un contratista para realizar investigación y desarrollo.</w:t>
            </w:r>
          </w:p>
        </w:tc>
        <w:tc>
          <w:tcPr>
            <w:tcW w:w="3070" w:type="dxa"/>
          </w:tcPr>
          <w:p w14:paraId="65B0164B" w14:textId="77777777" w:rsidR="0001620E" w:rsidRPr="00BB1A01" w:rsidRDefault="0001620E" w:rsidP="00631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6248A136" w14:textId="77777777" w:rsidTr="00BB1A01">
        <w:trPr>
          <w:jc w:val="center"/>
        </w:trPr>
        <w:tc>
          <w:tcPr>
            <w:tcW w:w="621" w:type="dxa"/>
            <w:vAlign w:val="center"/>
          </w:tcPr>
          <w:p w14:paraId="49438CF2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9</w:t>
            </w:r>
          </w:p>
        </w:tc>
        <w:tc>
          <w:tcPr>
            <w:tcW w:w="5137" w:type="dxa"/>
          </w:tcPr>
          <w:p w14:paraId="3F83042B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El alcance del trabajo está completo, pero actualmente la economía es imprevisible.</w:t>
            </w:r>
          </w:p>
        </w:tc>
        <w:tc>
          <w:tcPr>
            <w:tcW w:w="3070" w:type="dxa"/>
          </w:tcPr>
          <w:p w14:paraId="2043C0D0" w14:textId="77777777" w:rsidR="0001620E" w:rsidRPr="00BB1A01" w:rsidRDefault="0001620E" w:rsidP="00631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2C1391A4" w14:textId="77777777" w:rsidTr="00BB1A01">
        <w:trPr>
          <w:jc w:val="center"/>
        </w:trPr>
        <w:tc>
          <w:tcPr>
            <w:tcW w:w="621" w:type="dxa"/>
            <w:vAlign w:val="center"/>
          </w:tcPr>
          <w:p w14:paraId="175D708F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10</w:t>
            </w:r>
          </w:p>
        </w:tc>
        <w:tc>
          <w:tcPr>
            <w:tcW w:w="5137" w:type="dxa"/>
          </w:tcPr>
          <w:p w14:paraId="76B3CC8D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9"/>
              </w:rPr>
            </w:pPr>
            <w:r w:rsidRPr="00BB1A01">
              <w:rPr>
                <w:rFonts w:ascii="Arial" w:hAnsi="Arial" w:cs="Arial"/>
                <w:sz w:val="20"/>
                <w:szCs w:val="19"/>
              </w:rPr>
              <w:t>Estás comprando artículos estándar.</w:t>
            </w:r>
          </w:p>
        </w:tc>
        <w:tc>
          <w:tcPr>
            <w:tcW w:w="3070" w:type="dxa"/>
          </w:tcPr>
          <w:p w14:paraId="6ABB3CAC" w14:textId="77777777" w:rsidR="0001620E" w:rsidRPr="00BB1A01" w:rsidRDefault="0001620E" w:rsidP="00631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661277" w14:textId="4BB623B8" w:rsidR="00BB1A01" w:rsidRPr="0004350F" w:rsidRDefault="0004350F" w:rsidP="0004350F">
      <w:pPr>
        <w:rPr>
          <w:rFonts w:ascii="Arial" w:hAnsi="Arial" w:cs="Arial"/>
          <w:sz w:val="20"/>
          <w:szCs w:val="19"/>
        </w:rPr>
      </w:pPr>
      <w:r>
        <w:rPr>
          <w:rFonts w:ascii="Arial" w:hAnsi="Arial" w:cs="Arial"/>
          <w:sz w:val="20"/>
          <w:szCs w:val="19"/>
        </w:rPr>
        <w:t xml:space="preserve">Nota: </w:t>
      </w:r>
      <w:r w:rsidRPr="0004350F">
        <w:rPr>
          <w:rFonts w:ascii="Arial" w:hAnsi="Arial" w:cs="Arial"/>
          <w:sz w:val="20"/>
          <w:szCs w:val="19"/>
        </w:rPr>
        <w:t>Cada respuesta correcta tendrá un puntaje de 1 punto</w:t>
      </w:r>
    </w:p>
    <w:p w14:paraId="3DF4DE98" w14:textId="1DE31AF5" w:rsidR="00CA5B48" w:rsidRDefault="00BB1A01" w:rsidP="00BB1A01">
      <w:pPr>
        <w:pStyle w:val="Prrafodelista"/>
        <w:numPr>
          <w:ilvl w:val="0"/>
          <w:numId w:val="2"/>
        </w:numPr>
        <w:ind w:left="540" w:hanging="450"/>
        <w:rPr>
          <w:rFonts w:ascii="Arial" w:hAnsi="Arial" w:cs="Arial"/>
          <w:b/>
          <w:sz w:val="24"/>
          <w:szCs w:val="24"/>
        </w:rPr>
      </w:pPr>
      <w:r w:rsidRPr="00BB1A01">
        <w:rPr>
          <w:rFonts w:ascii="Arial" w:hAnsi="Arial" w:cs="Arial"/>
          <w:b/>
          <w:sz w:val="24"/>
          <w:szCs w:val="24"/>
        </w:rPr>
        <w:t>Análisis de Riesgos (</w:t>
      </w:r>
      <w:r w:rsidR="00B86ADF">
        <w:rPr>
          <w:rFonts w:ascii="Arial" w:hAnsi="Arial" w:cs="Arial"/>
          <w:b/>
          <w:sz w:val="24"/>
          <w:szCs w:val="24"/>
        </w:rPr>
        <w:t>15</w:t>
      </w:r>
      <w:r w:rsidRPr="00BB1A01">
        <w:rPr>
          <w:rFonts w:ascii="Arial" w:hAnsi="Arial" w:cs="Arial"/>
          <w:b/>
          <w:sz w:val="24"/>
          <w:szCs w:val="24"/>
        </w:rPr>
        <w:t xml:space="preserve"> puntos) </w:t>
      </w:r>
    </w:p>
    <w:p w14:paraId="3570691B" w14:textId="77777777" w:rsidR="00BB1A01" w:rsidRPr="00BB1A01" w:rsidRDefault="00BB1A01" w:rsidP="00BB1A01">
      <w:pPr>
        <w:pStyle w:val="Prrafodelista"/>
        <w:ind w:left="540"/>
        <w:rPr>
          <w:rFonts w:ascii="Arial" w:hAnsi="Arial" w:cs="Arial"/>
          <w:b/>
          <w:sz w:val="24"/>
          <w:szCs w:val="24"/>
        </w:rPr>
      </w:pPr>
    </w:p>
    <w:p w14:paraId="760C3632" w14:textId="4F2CC571" w:rsidR="0001620E" w:rsidRPr="00830CD8" w:rsidRDefault="0001620E" w:rsidP="00BB1A01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270"/>
        <w:jc w:val="both"/>
        <w:rPr>
          <w:rFonts w:ascii="Arial" w:hAnsi="Arial" w:cs="Arial"/>
          <w:sz w:val="24"/>
          <w:szCs w:val="24"/>
        </w:rPr>
      </w:pPr>
      <w:r w:rsidRPr="00830CD8">
        <w:rPr>
          <w:rFonts w:ascii="Arial" w:hAnsi="Arial" w:cs="Arial"/>
          <w:sz w:val="24"/>
          <w:szCs w:val="24"/>
        </w:rPr>
        <w:t>¿Quién tiene el riesgo dentro de un contrato de costo reembolsable, el comprador o el proveedor?</w:t>
      </w:r>
    </w:p>
    <w:p w14:paraId="4D881938" w14:textId="77777777" w:rsidR="00CA5B48" w:rsidRPr="00830CD8" w:rsidRDefault="00CA5B48" w:rsidP="00BB1A01">
      <w:pPr>
        <w:autoSpaceDE w:val="0"/>
        <w:autoSpaceDN w:val="0"/>
        <w:adjustRightInd w:val="0"/>
        <w:spacing w:after="0" w:line="240" w:lineRule="auto"/>
        <w:ind w:left="360" w:hanging="270"/>
        <w:jc w:val="both"/>
        <w:rPr>
          <w:rFonts w:ascii="Arial" w:hAnsi="Arial" w:cs="Arial"/>
          <w:sz w:val="24"/>
          <w:szCs w:val="24"/>
        </w:rPr>
      </w:pPr>
    </w:p>
    <w:p w14:paraId="793C5953" w14:textId="293D019F" w:rsidR="0001620E" w:rsidRPr="00830CD8" w:rsidRDefault="0001620E" w:rsidP="00BB1A01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270"/>
        <w:jc w:val="both"/>
        <w:rPr>
          <w:rFonts w:ascii="Arial" w:hAnsi="Arial" w:cs="Arial"/>
          <w:sz w:val="24"/>
          <w:szCs w:val="24"/>
        </w:rPr>
      </w:pPr>
      <w:r w:rsidRPr="00830CD8">
        <w:rPr>
          <w:rFonts w:ascii="Arial" w:hAnsi="Arial" w:cs="Arial"/>
          <w:sz w:val="24"/>
          <w:szCs w:val="24"/>
        </w:rPr>
        <w:lastRenderedPageBreak/>
        <w:t>¿Quién tiene el riesgo de costos en un contrato de precio fijo, el comprador o el proveedor?</w:t>
      </w:r>
    </w:p>
    <w:p w14:paraId="7BA0E2E1" w14:textId="77777777" w:rsidR="00BB1A01" w:rsidRDefault="00BB1A01" w:rsidP="00BB1A01">
      <w:pPr>
        <w:pStyle w:val="Prrafodelista"/>
        <w:rPr>
          <w:rFonts w:ascii="Arial" w:hAnsi="Arial" w:cs="Arial"/>
          <w:i/>
          <w:iCs/>
          <w:sz w:val="24"/>
          <w:szCs w:val="24"/>
        </w:rPr>
        <w:sectPr w:rsidR="00BB1A01">
          <w:headerReference w:type="default" r:id="rId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474043C" w14:textId="34D83785" w:rsidR="00BB1A01" w:rsidRDefault="00BB1A01" w:rsidP="00BB1A01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iCs/>
          <w:sz w:val="24"/>
          <w:szCs w:val="24"/>
        </w:rPr>
      </w:pPr>
    </w:p>
    <w:p w14:paraId="65D6BD9C" w14:textId="77777777" w:rsidR="00BB1A01" w:rsidRPr="00BB1A01" w:rsidRDefault="00BB1A01" w:rsidP="00BB1A01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iCs/>
          <w:sz w:val="24"/>
          <w:szCs w:val="24"/>
        </w:rPr>
      </w:pPr>
    </w:p>
    <w:p w14:paraId="7B37B34E" w14:textId="77777777" w:rsidR="00985511" w:rsidRDefault="00BB1A01" w:rsidP="00114716">
      <w:pPr>
        <w:rPr>
          <w:rFonts w:ascii="Arial" w:hAnsi="Arial" w:cs="Arial"/>
          <w:b/>
          <w:sz w:val="24"/>
          <w:szCs w:val="24"/>
        </w:rPr>
      </w:pPr>
      <w:r w:rsidRPr="00BB1A01">
        <w:rPr>
          <w:rFonts w:ascii="Arial" w:hAnsi="Arial" w:cs="Arial"/>
          <w:b/>
          <w:sz w:val="24"/>
          <w:szCs w:val="24"/>
        </w:rPr>
        <w:t>Respond</w:t>
      </w:r>
      <w:r w:rsidR="00830CD8">
        <w:rPr>
          <w:rFonts w:ascii="Arial" w:hAnsi="Arial" w:cs="Arial"/>
          <w:b/>
          <w:sz w:val="24"/>
          <w:szCs w:val="24"/>
        </w:rPr>
        <w:t>a</w:t>
      </w:r>
      <w:r w:rsidRPr="00BB1A01">
        <w:rPr>
          <w:rFonts w:ascii="Arial" w:hAnsi="Arial" w:cs="Arial"/>
          <w:b/>
          <w:sz w:val="24"/>
          <w:szCs w:val="24"/>
        </w:rPr>
        <w:t xml:space="preserve"> las preguntas</w:t>
      </w:r>
      <w:r w:rsidR="0004350F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04350F">
        <w:rPr>
          <w:rFonts w:ascii="Arial" w:hAnsi="Arial" w:cs="Arial"/>
          <w:b/>
          <w:sz w:val="24"/>
          <w:szCs w:val="24"/>
        </w:rPr>
        <w:t xml:space="preserve">individualmente </w:t>
      </w:r>
      <w:r w:rsidRPr="00BB1A01">
        <w:rPr>
          <w:rFonts w:ascii="Arial" w:hAnsi="Arial" w:cs="Arial"/>
          <w:b/>
          <w:sz w:val="24"/>
          <w:szCs w:val="24"/>
        </w:rPr>
        <w:t xml:space="preserve"> </w:t>
      </w:r>
      <w:r w:rsidR="0004350F" w:rsidRPr="00BB1A01">
        <w:rPr>
          <w:rFonts w:ascii="Arial" w:hAnsi="Arial" w:cs="Arial"/>
          <w:b/>
          <w:sz w:val="24"/>
          <w:szCs w:val="24"/>
        </w:rPr>
        <w:t>para</w:t>
      </w:r>
      <w:proofErr w:type="gramEnd"/>
      <w:r w:rsidR="0004350F" w:rsidRPr="00BB1A01">
        <w:rPr>
          <w:rFonts w:ascii="Arial" w:hAnsi="Arial" w:cs="Arial"/>
          <w:b/>
          <w:sz w:val="24"/>
          <w:szCs w:val="24"/>
        </w:rPr>
        <w:t xml:space="preserve"> cada tipo de contrato</w:t>
      </w:r>
      <w:r w:rsidR="0004350F">
        <w:rPr>
          <w:rFonts w:ascii="Arial" w:hAnsi="Arial" w:cs="Arial"/>
          <w:b/>
          <w:sz w:val="24"/>
          <w:szCs w:val="24"/>
        </w:rPr>
        <w:t xml:space="preserve"> (Costos reembolsables, Tiempo y Materiales y Precio Fijo)</w:t>
      </w:r>
      <w:r w:rsidR="0004350F" w:rsidRPr="00BB1A01">
        <w:rPr>
          <w:rFonts w:ascii="Arial" w:hAnsi="Arial" w:cs="Arial"/>
          <w:b/>
          <w:sz w:val="24"/>
          <w:szCs w:val="24"/>
        </w:rPr>
        <w:t xml:space="preserve"> </w:t>
      </w:r>
      <w:r w:rsidR="0004350F">
        <w:rPr>
          <w:rFonts w:ascii="Arial" w:hAnsi="Arial" w:cs="Arial"/>
          <w:b/>
          <w:sz w:val="24"/>
          <w:szCs w:val="24"/>
        </w:rPr>
        <w:t xml:space="preserve">relacionadas </w:t>
      </w:r>
      <w:r w:rsidRPr="00BB1A01">
        <w:rPr>
          <w:rFonts w:ascii="Arial" w:hAnsi="Arial" w:cs="Arial"/>
          <w:b/>
          <w:sz w:val="24"/>
          <w:szCs w:val="24"/>
        </w:rPr>
        <w:t>en la siguiente tabla</w:t>
      </w:r>
      <w:r w:rsidR="0004350F">
        <w:rPr>
          <w:rFonts w:ascii="Arial" w:hAnsi="Arial" w:cs="Arial"/>
          <w:b/>
          <w:sz w:val="24"/>
          <w:szCs w:val="24"/>
        </w:rPr>
        <w:t>.</w:t>
      </w:r>
      <w:r w:rsidRPr="00BB1A01">
        <w:rPr>
          <w:rFonts w:ascii="Arial" w:hAnsi="Arial" w:cs="Arial"/>
          <w:b/>
          <w:sz w:val="24"/>
          <w:szCs w:val="24"/>
        </w:rPr>
        <w:t xml:space="preserve"> </w:t>
      </w:r>
    </w:p>
    <w:p w14:paraId="27864426" w14:textId="77777777" w:rsidR="0001620E" w:rsidRPr="00BB1A01" w:rsidRDefault="0001620E" w:rsidP="000162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138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8"/>
        <w:gridCol w:w="5130"/>
        <w:gridCol w:w="2790"/>
        <w:gridCol w:w="2624"/>
        <w:gridCol w:w="2726"/>
      </w:tblGrid>
      <w:tr w:rsidR="0001620E" w:rsidRPr="00BB1A01" w14:paraId="09D2F22A" w14:textId="77777777" w:rsidTr="00466C0A">
        <w:trPr>
          <w:trHeight w:val="451"/>
          <w:tblHeader/>
        </w:trPr>
        <w:tc>
          <w:tcPr>
            <w:tcW w:w="558" w:type="dxa"/>
            <w:shd w:val="clear" w:color="auto" w:fill="BFBFBF" w:themeFill="background1" w:themeFillShade="BF"/>
          </w:tcPr>
          <w:p w14:paraId="1E5DE481" w14:textId="5ACD26CB" w:rsidR="0001620E" w:rsidRPr="00BB1A01" w:rsidRDefault="00BB1A01" w:rsidP="006313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1A01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130" w:type="dxa"/>
            <w:shd w:val="clear" w:color="auto" w:fill="BFBFBF" w:themeFill="background1" w:themeFillShade="BF"/>
          </w:tcPr>
          <w:p w14:paraId="1313E4F5" w14:textId="77777777" w:rsidR="0001620E" w:rsidRPr="00BB1A01" w:rsidRDefault="0001620E" w:rsidP="006313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4"/>
              </w:rPr>
            </w:pPr>
            <w:r w:rsidRPr="00BB1A01">
              <w:rPr>
                <w:rFonts w:ascii="Arial" w:hAnsi="Arial" w:cs="Arial"/>
                <w:b/>
                <w:szCs w:val="24"/>
              </w:rPr>
              <w:t>Pregunta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14:paraId="7D435867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BB1A01">
              <w:rPr>
                <w:rFonts w:ascii="Arial" w:hAnsi="Arial" w:cs="Arial"/>
                <w:b/>
                <w:szCs w:val="24"/>
              </w:rPr>
              <w:t>Costos rembolsables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1BA3599C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BB1A01">
              <w:rPr>
                <w:rFonts w:ascii="Arial" w:hAnsi="Arial" w:cs="Arial"/>
                <w:b/>
                <w:szCs w:val="24"/>
              </w:rPr>
              <w:t>Tiempo y materiales</w:t>
            </w:r>
          </w:p>
        </w:tc>
        <w:tc>
          <w:tcPr>
            <w:tcW w:w="2726" w:type="dxa"/>
            <w:shd w:val="clear" w:color="auto" w:fill="BFBFBF" w:themeFill="background1" w:themeFillShade="BF"/>
          </w:tcPr>
          <w:p w14:paraId="64B1889E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BB1A01">
              <w:rPr>
                <w:rFonts w:ascii="Arial" w:hAnsi="Arial" w:cs="Arial"/>
                <w:b/>
                <w:szCs w:val="24"/>
              </w:rPr>
              <w:t>Precio fijo</w:t>
            </w:r>
          </w:p>
        </w:tc>
      </w:tr>
      <w:tr w:rsidR="0001620E" w:rsidRPr="00BB1A01" w14:paraId="2AA83B3A" w14:textId="77777777" w:rsidTr="00BB1A01">
        <w:trPr>
          <w:trHeight w:val="464"/>
        </w:trPr>
        <w:tc>
          <w:tcPr>
            <w:tcW w:w="558" w:type="dxa"/>
            <w:vAlign w:val="center"/>
          </w:tcPr>
          <w:p w14:paraId="7CA0E3C9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A0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34F8E81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BB1A01">
              <w:rPr>
                <w:rFonts w:ascii="Arial" w:hAnsi="Arial" w:cs="Arial"/>
                <w:szCs w:val="20"/>
              </w:rPr>
              <w:t>En general, ¿qué se está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comprando? (Productos o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servicio)</w:t>
            </w:r>
          </w:p>
        </w:tc>
        <w:tc>
          <w:tcPr>
            <w:tcW w:w="2790" w:type="dxa"/>
          </w:tcPr>
          <w:p w14:paraId="5E1AC7B3" w14:textId="0D33D906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4" w:type="dxa"/>
          </w:tcPr>
          <w:p w14:paraId="446BF9E4" w14:textId="19197148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6" w:type="dxa"/>
          </w:tcPr>
          <w:p w14:paraId="7D5E6DD3" w14:textId="001B902E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2F0F3396" w14:textId="77777777" w:rsidTr="00BB1A01">
        <w:trPr>
          <w:trHeight w:val="451"/>
        </w:trPr>
        <w:tc>
          <w:tcPr>
            <w:tcW w:w="558" w:type="dxa"/>
            <w:vAlign w:val="center"/>
          </w:tcPr>
          <w:p w14:paraId="12F4F86A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A0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30" w:type="dxa"/>
          </w:tcPr>
          <w:p w14:paraId="5AEAB3E7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BB1A01">
              <w:rPr>
                <w:rFonts w:ascii="Arial" w:hAnsi="Arial" w:cs="Arial"/>
                <w:szCs w:val="20"/>
              </w:rPr>
              <w:t>¿Cómo se podrían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establecer en el contrato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los costos para el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comprador?</w:t>
            </w:r>
          </w:p>
        </w:tc>
        <w:tc>
          <w:tcPr>
            <w:tcW w:w="2790" w:type="dxa"/>
          </w:tcPr>
          <w:p w14:paraId="79048400" w14:textId="35281D22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4" w:type="dxa"/>
          </w:tcPr>
          <w:p w14:paraId="3D48E119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6" w:type="dxa"/>
          </w:tcPr>
          <w:p w14:paraId="2FF0418B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748352AE" w14:textId="77777777" w:rsidTr="00BB1A01">
        <w:trPr>
          <w:trHeight w:val="464"/>
        </w:trPr>
        <w:tc>
          <w:tcPr>
            <w:tcW w:w="558" w:type="dxa"/>
            <w:vAlign w:val="center"/>
          </w:tcPr>
          <w:p w14:paraId="753ABCE8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A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30" w:type="dxa"/>
          </w:tcPr>
          <w:p w14:paraId="696E120E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BB1A01">
              <w:rPr>
                <w:rFonts w:ascii="Arial" w:hAnsi="Arial" w:cs="Arial"/>
                <w:szCs w:val="20"/>
              </w:rPr>
              <w:t>¿Cómo se podría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establecer en el contrato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las ganancias?</w:t>
            </w:r>
          </w:p>
        </w:tc>
        <w:tc>
          <w:tcPr>
            <w:tcW w:w="2790" w:type="dxa"/>
          </w:tcPr>
          <w:p w14:paraId="3EB79401" w14:textId="5EF272CC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4" w:type="dxa"/>
          </w:tcPr>
          <w:p w14:paraId="23B5B9F0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6" w:type="dxa"/>
          </w:tcPr>
          <w:p w14:paraId="0DAB0249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43313666" w14:textId="77777777" w:rsidTr="00BB1A01">
        <w:trPr>
          <w:trHeight w:val="451"/>
        </w:trPr>
        <w:tc>
          <w:tcPr>
            <w:tcW w:w="558" w:type="dxa"/>
            <w:vAlign w:val="center"/>
          </w:tcPr>
          <w:p w14:paraId="6D07C4D6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A0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30" w:type="dxa"/>
          </w:tcPr>
          <w:p w14:paraId="5E1727AC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BB1A01">
              <w:rPr>
                <w:rFonts w:ascii="Arial" w:hAnsi="Arial" w:cs="Arial"/>
                <w:szCs w:val="20"/>
              </w:rPr>
              <w:t>¿Cuál es e! riesgo de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costos para e! comprador?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(Alto, medio, bajo,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ninguno)</w:t>
            </w:r>
          </w:p>
        </w:tc>
        <w:tc>
          <w:tcPr>
            <w:tcW w:w="2790" w:type="dxa"/>
          </w:tcPr>
          <w:p w14:paraId="3959DAE9" w14:textId="162AE6F6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4" w:type="dxa"/>
          </w:tcPr>
          <w:p w14:paraId="472FE5ED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6" w:type="dxa"/>
          </w:tcPr>
          <w:p w14:paraId="1394814E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465D87FB" w14:textId="77777777" w:rsidTr="00BB1A01">
        <w:trPr>
          <w:trHeight w:val="683"/>
        </w:trPr>
        <w:tc>
          <w:tcPr>
            <w:tcW w:w="558" w:type="dxa"/>
            <w:vAlign w:val="center"/>
          </w:tcPr>
          <w:p w14:paraId="5200AF36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A0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30" w:type="dxa"/>
          </w:tcPr>
          <w:p w14:paraId="7F4E8161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BB1A01">
              <w:rPr>
                <w:rFonts w:ascii="Arial" w:hAnsi="Arial" w:cs="Arial"/>
                <w:szCs w:val="20"/>
              </w:rPr>
              <w:t>¿Qué tan importante es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un enunciado del trabajo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de las adquisiciones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detallado?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(Alto, medio, bajo,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ninguno)</w:t>
            </w:r>
          </w:p>
        </w:tc>
        <w:tc>
          <w:tcPr>
            <w:tcW w:w="2790" w:type="dxa"/>
          </w:tcPr>
          <w:p w14:paraId="01C6737B" w14:textId="06EB1F99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4" w:type="dxa"/>
          </w:tcPr>
          <w:p w14:paraId="3548F84C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6" w:type="dxa"/>
          </w:tcPr>
          <w:p w14:paraId="4B6A4172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50C9FE0D" w14:textId="77777777" w:rsidTr="00BB1A01">
        <w:trPr>
          <w:trHeight w:val="464"/>
        </w:trPr>
        <w:tc>
          <w:tcPr>
            <w:tcW w:w="558" w:type="dxa"/>
            <w:vAlign w:val="center"/>
          </w:tcPr>
          <w:p w14:paraId="0D3692A9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A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30" w:type="dxa"/>
          </w:tcPr>
          <w:p w14:paraId="01A51525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BB1A01">
              <w:rPr>
                <w:rFonts w:ascii="Arial" w:hAnsi="Arial" w:cs="Arial"/>
                <w:szCs w:val="20"/>
              </w:rPr>
              <w:t>¿Qué industria utiliza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mayormente este tipo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para sus contratos?</w:t>
            </w:r>
          </w:p>
        </w:tc>
        <w:tc>
          <w:tcPr>
            <w:tcW w:w="2790" w:type="dxa"/>
          </w:tcPr>
          <w:p w14:paraId="3528E550" w14:textId="0527D4DA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4" w:type="dxa"/>
          </w:tcPr>
          <w:p w14:paraId="7CF202BB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6" w:type="dxa"/>
          </w:tcPr>
          <w:p w14:paraId="6B5FAF03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2323074E" w14:textId="77777777" w:rsidTr="00BB1A01">
        <w:trPr>
          <w:trHeight w:val="915"/>
        </w:trPr>
        <w:tc>
          <w:tcPr>
            <w:tcW w:w="558" w:type="dxa"/>
            <w:vAlign w:val="center"/>
          </w:tcPr>
          <w:p w14:paraId="70240B37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A0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30" w:type="dxa"/>
          </w:tcPr>
          <w:p w14:paraId="31CF3CA9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BB1A01">
              <w:rPr>
                <w:rFonts w:ascii="Arial" w:hAnsi="Arial" w:cs="Arial"/>
                <w:szCs w:val="20"/>
              </w:rPr>
              <w:t>Por lo general, ¿cuánta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negociación se requiere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para firmar e! contrato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después de recibir e</w:t>
            </w:r>
            <w:r w:rsidR="00CA5B48" w:rsidRPr="00BB1A01">
              <w:rPr>
                <w:rFonts w:ascii="Arial" w:hAnsi="Arial" w:cs="Arial"/>
                <w:szCs w:val="20"/>
              </w:rPr>
              <w:t xml:space="preserve">l </w:t>
            </w:r>
            <w:r w:rsidRPr="00BB1A01">
              <w:rPr>
                <w:rFonts w:ascii="Arial" w:hAnsi="Arial" w:cs="Arial"/>
                <w:szCs w:val="20"/>
              </w:rPr>
              <w:t>precio de! proveedor?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(Alto, medio, bajo,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ninguno)</w:t>
            </w:r>
          </w:p>
        </w:tc>
        <w:tc>
          <w:tcPr>
            <w:tcW w:w="2790" w:type="dxa"/>
          </w:tcPr>
          <w:p w14:paraId="7656E6A6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4" w:type="dxa"/>
          </w:tcPr>
          <w:p w14:paraId="7EDB648A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6" w:type="dxa"/>
          </w:tcPr>
          <w:p w14:paraId="41ACF440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6D6BAB12" w14:textId="77777777" w:rsidTr="00BB1A01">
        <w:trPr>
          <w:trHeight w:val="683"/>
        </w:trPr>
        <w:tc>
          <w:tcPr>
            <w:tcW w:w="558" w:type="dxa"/>
            <w:vAlign w:val="center"/>
          </w:tcPr>
          <w:p w14:paraId="11DBFCD4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A0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30" w:type="dxa"/>
          </w:tcPr>
          <w:p w14:paraId="3F7EFB0D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BB1A01">
              <w:rPr>
                <w:rFonts w:ascii="Arial" w:hAnsi="Arial" w:cs="Arial"/>
                <w:szCs w:val="20"/>
              </w:rPr>
              <w:t>¿Qué nivel de esfuerzo y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capacidad e! comprador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debe dedicar para dirigir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al proveedor?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(Alto, medio, bajo,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 xml:space="preserve"> ninguno)</w:t>
            </w:r>
          </w:p>
        </w:tc>
        <w:tc>
          <w:tcPr>
            <w:tcW w:w="2790" w:type="dxa"/>
          </w:tcPr>
          <w:p w14:paraId="0571F7BF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4" w:type="dxa"/>
          </w:tcPr>
          <w:p w14:paraId="0039FB96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6" w:type="dxa"/>
          </w:tcPr>
          <w:p w14:paraId="4B754883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373EFBA7" w14:textId="77777777" w:rsidTr="00BB1A01">
        <w:trPr>
          <w:trHeight w:val="451"/>
        </w:trPr>
        <w:tc>
          <w:tcPr>
            <w:tcW w:w="558" w:type="dxa"/>
            <w:vAlign w:val="center"/>
          </w:tcPr>
          <w:p w14:paraId="568EC5D4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A0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30" w:type="dxa"/>
          </w:tcPr>
          <w:p w14:paraId="3E482C42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BB1A01">
              <w:rPr>
                <w:rFonts w:ascii="Arial" w:hAnsi="Arial" w:cs="Arial"/>
                <w:szCs w:val="20"/>
              </w:rPr>
              <w:t>¿Cómo se facturan los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costos al comprador?</w:t>
            </w:r>
          </w:p>
        </w:tc>
        <w:tc>
          <w:tcPr>
            <w:tcW w:w="2790" w:type="dxa"/>
          </w:tcPr>
          <w:p w14:paraId="71D6BC6F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4" w:type="dxa"/>
          </w:tcPr>
          <w:p w14:paraId="5607F412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6" w:type="dxa"/>
          </w:tcPr>
          <w:p w14:paraId="0A2B3939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20E" w:rsidRPr="00BB1A01" w14:paraId="5622C94A" w14:textId="77777777" w:rsidTr="00BB1A01">
        <w:trPr>
          <w:trHeight w:val="683"/>
        </w:trPr>
        <w:tc>
          <w:tcPr>
            <w:tcW w:w="558" w:type="dxa"/>
            <w:vAlign w:val="center"/>
          </w:tcPr>
          <w:p w14:paraId="0648F523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1A0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30" w:type="dxa"/>
          </w:tcPr>
          <w:p w14:paraId="37F0ED6C" w14:textId="77777777" w:rsidR="0001620E" w:rsidRPr="00BB1A01" w:rsidRDefault="0001620E" w:rsidP="00CA5B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0"/>
              </w:rPr>
            </w:pPr>
            <w:r w:rsidRPr="00BB1A01">
              <w:rPr>
                <w:rFonts w:ascii="Arial" w:hAnsi="Arial" w:cs="Arial"/>
                <w:szCs w:val="20"/>
              </w:rPr>
              <w:t>¿Cuánta auditoría de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 xml:space="preserve">los costos de! </w:t>
            </w:r>
            <w:r w:rsidR="00CA5B48" w:rsidRPr="00BB1A01">
              <w:rPr>
                <w:rFonts w:ascii="Arial" w:hAnsi="Arial" w:cs="Arial"/>
                <w:szCs w:val="20"/>
              </w:rPr>
              <w:t>P</w:t>
            </w:r>
            <w:r w:rsidRPr="00BB1A01">
              <w:rPr>
                <w:rFonts w:ascii="Arial" w:hAnsi="Arial" w:cs="Arial"/>
                <w:szCs w:val="20"/>
              </w:rPr>
              <w:t>roveedor</w:t>
            </w:r>
            <w:r w:rsidR="00CA5B48" w:rsidRPr="00BB1A01">
              <w:rPr>
                <w:rFonts w:ascii="Arial" w:hAnsi="Arial" w:cs="Arial"/>
                <w:szCs w:val="20"/>
              </w:rPr>
              <w:t xml:space="preserve"> </w:t>
            </w:r>
            <w:r w:rsidRPr="00BB1A01">
              <w:rPr>
                <w:rFonts w:ascii="Arial" w:hAnsi="Arial" w:cs="Arial"/>
                <w:szCs w:val="20"/>
              </w:rPr>
              <w:t>tendrá que hacer el comprador? (Alto, medio, bajo, ninguno)</w:t>
            </w:r>
          </w:p>
        </w:tc>
        <w:tc>
          <w:tcPr>
            <w:tcW w:w="2790" w:type="dxa"/>
          </w:tcPr>
          <w:p w14:paraId="30D11A6F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4" w:type="dxa"/>
          </w:tcPr>
          <w:p w14:paraId="60EFD1C4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6" w:type="dxa"/>
          </w:tcPr>
          <w:p w14:paraId="6B4F23F1" w14:textId="77777777" w:rsidR="0001620E" w:rsidRPr="00BB1A01" w:rsidRDefault="0001620E" w:rsidP="00AE68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78D290" w14:textId="2B5F77AF" w:rsidR="00DE3805" w:rsidRPr="00BB1A01" w:rsidRDefault="00114716" w:rsidP="00CA5B48">
      <w:pPr>
        <w:rPr>
          <w:rFonts w:ascii="Arial" w:hAnsi="Arial" w:cs="Arial"/>
        </w:rPr>
      </w:pPr>
      <w:r>
        <w:rPr>
          <w:rFonts w:ascii="Arial" w:hAnsi="Arial" w:cs="Arial"/>
        </w:rPr>
        <w:t>*Cada respuesta tendrán una evaluación de 2.5</w:t>
      </w:r>
      <w:r w:rsidR="00985511">
        <w:rPr>
          <w:rFonts w:ascii="Arial" w:hAnsi="Arial" w:cs="Arial"/>
        </w:rPr>
        <w:t xml:space="preserve"> </w:t>
      </w:r>
      <w:r w:rsidR="00985511" w:rsidRPr="00985511">
        <w:rPr>
          <w:rFonts w:ascii="Arial" w:hAnsi="Arial" w:cs="Arial"/>
          <w:bCs/>
          <w:sz w:val="24"/>
          <w:szCs w:val="24"/>
        </w:rPr>
        <w:t>para un total de 75 puntos</w:t>
      </w:r>
    </w:p>
    <w:sectPr w:rsidR="00DE3805" w:rsidRPr="00BB1A01" w:rsidSect="00BB1A0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7690D" w14:textId="77777777" w:rsidR="00807A41" w:rsidRDefault="00807A41" w:rsidP="00BB1A01">
      <w:pPr>
        <w:spacing w:after="0" w:line="240" w:lineRule="auto"/>
      </w:pPr>
      <w:r>
        <w:separator/>
      </w:r>
    </w:p>
  </w:endnote>
  <w:endnote w:type="continuationSeparator" w:id="0">
    <w:p w14:paraId="212CB4AF" w14:textId="77777777" w:rsidR="00807A41" w:rsidRDefault="00807A41" w:rsidP="00BB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0CF43" w14:textId="77777777" w:rsidR="00807A41" w:rsidRDefault="00807A41" w:rsidP="00BB1A01">
      <w:pPr>
        <w:spacing w:after="0" w:line="240" w:lineRule="auto"/>
      </w:pPr>
      <w:r>
        <w:separator/>
      </w:r>
    </w:p>
  </w:footnote>
  <w:footnote w:type="continuationSeparator" w:id="0">
    <w:p w14:paraId="3E48624F" w14:textId="77777777" w:rsidR="00807A41" w:rsidRDefault="00807A41" w:rsidP="00BB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2B30" w14:textId="4B83E23F" w:rsidR="00BB1A01" w:rsidRPr="00BB1A01" w:rsidRDefault="00BB1A01">
    <w:pPr>
      <w:pStyle w:val="Encabezado"/>
      <w:rPr>
        <w:rFonts w:ascii="Arial" w:hAnsi="Arial" w:cs="Arial"/>
      </w:rPr>
    </w:pPr>
    <w:r w:rsidRPr="00BB1A01">
      <w:rPr>
        <w:rFonts w:ascii="Arial" w:hAnsi="Arial" w:cs="Arial"/>
      </w:rPr>
      <w:t>Maestría en Administración de Proyectos – Gestión de las Adquisiciones</w:t>
    </w:r>
  </w:p>
  <w:p w14:paraId="1D8B6DF2" w14:textId="09059557" w:rsidR="00BB1A01" w:rsidRPr="00BB1A01" w:rsidRDefault="00BB1A01">
    <w:pPr>
      <w:pStyle w:val="Encabezado"/>
      <w:rPr>
        <w:rFonts w:ascii="Arial" w:hAnsi="Arial" w:cs="Arial"/>
      </w:rPr>
    </w:pPr>
  </w:p>
  <w:p w14:paraId="363ED577" w14:textId="637D1E07" w:rsidR="00BB1A01" w:rsidRPr="00BB1A01" w:rsidRDefault="00BB1A01">
    <w:pPr>
      <w:pStyle w:val="Encabezado"/>
      <w:rPr>
        <w:rFonts w:ascii="Arial" w:hAnsi="Arial" w:cs="Arial"/>
      </w:rPr>
    </w:pPr>
    <w:r w:rsidRPr="00BB1A01">
      <w:rPr>
        <w:rFonts w:ascii="Arial" w:hAnsi="Arial" w:cs="Arial"/>
      </w:rPr>
      <w:t>Nombre del estudiante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E5FF0"/>
    <w:multiLevelType w:val="hybridMultilevel"/>
    <w:tmpl w:val="236A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6082A"/>
    <w:multiLevelType w:val="hybridMultilevel"/>
    <w:tmpl w:val="EB62D1C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804D7"/>
    <w:multiLevelType w:val="hybridMultilevel"/>
    <w:tmpl w:val="236A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694739">
    <w:abstractNumId w:val="1"/>
  </w:num>
  <w:num w:numId="2" w16cid:durableId="1660452383">
    <w:abstractNumId w:val="0"/>
  </w:num>
  <w:num w:numId="3" w16cid:durableId="1072311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0E"/>
    <w:rsid w:val="0001620E"/>
    <w:rsid w:val="0004350F"/>
    <w:rsid w:val="000F6317"/>
    <w:rsid w:val="00114716"/>
    <w:rsid w:val="001C7809"/>
    <w:rsid w:val="001E0F96"/>
    <w:rsid w:val="00466C0A"/>
    <w:rsid w:val="004779F3"/>
    <w:rsid w:val="005557F2"/>
    <w:rsid w:val="00792C38"/>
    <w:rsid w:val="007D260F"/>
    <w:rsid w:val="00807A41"/>
    <w:rsid w:val="00830CD8"/>
    <w:rsid w:val="008713CC"/>
    <w:rsid w:val="00985511"/>
    <w:rsid w:val="00AE68A8"/>
    <w:rsid w:val="00B86ADF"/>
    <w:rsid w:val="00BB1A01"/>
    <w:rsid w:val="00C52D9F"/>
    <w:rsid w:val="00CA5B48"/>
    <w:rsid w:val="00CC24E8"/>
    <w:rsid w:val="00DD05C6"/>
    <w:rsid w:val="00DE3805"/>
    <w:rsid w:val="00E65186"/>
    <w:rsid w:val="00FB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6046E"/>
  <w15:docId w15:val="{4C732BAB-9E90-4C78-B58A-E3923F8B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20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16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E380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B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1A0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B1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A01"/>
  </w:style>
  <w:style w:type="paragraph" w:styleId="Piedepgina">
    <w:name w:val="footer"/>
    <w:basedOn w:val="Normal"/>
    <w:link w:val="PiedepginaCar"/>
    <w:uiPriority w:val="99"/>
    <w:unhideWhenUsed/>
    <w:rsid w:val="00BB1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Villalobos Yock Luis Diego</dc:creator>
  <cp:lastModifiedBy>gloria urrego pava</cp:lastModifiedBy>
  <cp:revision>2</cp:revision>
  <dcterms:created xsi:type="dcterms:W3CDTF">2023-05-09T22:58:00Z</dcterms:created>
  <dcterms:modified xsi:type="dcterms:W3CDTF">2023-05-09T22:58:00Z</dcterms:modified>
</cp:coreProperties>
</file>